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88A" w:rsidRDefault="00F7188A" w:rsidP="00F7188A">
      <w:pPr>
        <w:pStyle w:val="Nagwek2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Zakres obowiązków, uprawnień i odpowiedzialności</w:t>
      </w:r>
    </w:p>
    <w:p w:rsidR="00F7188A" w:rsidRDefault="00F7188A" w:rsidP="00F7188A">
      <w:pPr>
        <w:jc w:val="center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PEDAGOG SPECJALNY</w:t>
      </w:r>
    </w:p>
    <w:p w:rsidR="00F7188A" w:rsidRDefault="00F7188A" w:rsidP="00F7188A">
      <w:pPr>
        <w:autoSpaceDE w:val="0"/>
        <w:autoSpaceDN w:val="0"/>
        <w:adjustRightInd w:val="0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>
        <w:rPr>
          <w:rFonts w:ascii="Calibri Light" w:eastAsia="Calibri" w:hAnsi="Calibri Light" w:cs="Calibri Light"/>
          <w:b/>
          <w:sz w:val="22"/>
          <w:szCs w:val="22"/>
          <w:lang w:eastAsia="en-US"/>
        </w:rPr>
        <w:t>Pani Ewa Krystek</w:t>
      </w:r>
    </w:p>
    <w:p w:rsidR="00F7188A" w:rsidRDefault="00F7188A" w:rsidP="00F7188A">
      <w:pPr>
        <w:autoSpaceDE w:val="0"/>
        <w:autoSpaceDN w:val="0"/>
        <w:adjustRightInd w:val="0"/>
        <w:rPr>
          <w:rFonts w:ascii="Calibri Light" w:eastAsia="Calibri" w:hAnsi="Calibri Light" w:cs="Calibri Light"/>
          <w:sz w:val="22"/>
          <w:szCs w:val="22"/>
          <w:lang w:eastAsia="en-US"/>
        </w:rPr>
      </w:pPr>
      <w:r>
        <w:rPr>
          <w:rFonts w:ascii="Calibri Light" w:eastAsia="Calibri" w:hAnsi="Calibri Light" w:cs="Calibri Light"/>
          <w:sz w:val="22"/>
          <w:szCs w:val="22"/>
          <w:lang w:eastAsia="en-US"/>
        </w:rPr>
        <w:t>Zatrudniona w Przedszkolu Miejskim Nr 164w Łodzi, ul P. Czajkowskiego 4</w:t>
      </w:r>
    </w:p>
    <w:p w:rsidR="00F7188A" w:rsidRDefault="00F7188A" w:rsidP="00F7188A">
      <w:pPr>
        <w:autoSpaceDE w:val="0"/>
        <w:autoSpaceDN w:val="0"/>
        <w:adjustRightInd w:val="0"/>
        <w:rPr>
          <w:rFonts w:ascii="Calibri Light" w:eastAsia="Calibri" w:hAnsi="Calibri Light" w:cs="Calibri Light"/>
          <w:sz w:val="22"/>
          <w:szCs w:val="22"/>
          <w:lang w:eastAsia="en-US"/>
        </w:rPr>
      </w:pPr>
      <w:r>
        <w:rPr>
          <w:rFonts w:ascii="Calibri Light" w:eastAsia="Calibri" w:hAnsi="Calibri Light" w:cs="Calibri Light"/>
          <w:sz w:val="22"/>
          <w:szCs w:val="22"/>
          <w:lang w:eastAsia="en-US"/>
        </w:rPr>
        <w:t>na stanowisku: pedagoga specjalnego.</w:t>
      </w:r>
    </w:p>
    <w:p w:rsidR="00F7188A" w:rsidRDefault="00F7188A" w:rsidP="00F7188A">
      <w:pPr>
        <w:pStyle w:val="Nagwek6"/>
        <w:numPr>
          <w:ilvl w:val="0"/>
          <w:numId w:val="0"/>
        </w:numPr>
        <w:tabs>
          <w:tab w:val="left" w:pos="708"/>
        </w:tabs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A. Podległość służbowa</w:t>
      </w:r>
    </w:p>
    <w:p w:rsidR="00F7188A" w:rsidRDefault="00F7188A" w:rsidP="00F7188A">
      <w:pPr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Stanowisko pracy podlega bezpośrednio Dyrektorowi przedszkola.</w:t>
      </w:r>
    </w:p>
    <w:p w:rsidR="00F7188A" w:rsidRDefault="00F7188A" w:rsidP="00F7188A">
      <w:pPr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B. Zakres obowiązków wynikających z art. 100 Kodeksu pracy:</w:t>
      </w:r>
    </w:p>
    <w:p w:rsidR="00F7188A" w:rsidRDefault="00F7188A" w:rsidP="00F7188A">
      <w:pPr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§ 1.</w:t>
      </w:r>
    </w:p>
    <w:p w:rsidR="00F7188A" w:rsidRDefault="00F7188A" w:rsidP="00F7188A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Pracownik jest obowiązany wykonywać pracę sumiennie i starannie oraz stosować się do poleceń przełożonego, które dotyczą pracy, jeżeli nie są one sprzeczne z przepisami prawa lub umową o pracę.</w:t>
      </w:r>
    </w:p>
    <w:p w:rsidR="00F7188A" w:rsidRDefault="00F7188A" w:rsidP="00F7188A">
      <w:pPr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§ 2.</w:t>
      </w:r>
    </w:p>
    <w:p w:rsidR="00F7188A" w:rsidRDefault="00F7188A" w:rsidP="00F7188A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Pracownik jest obowiązany w szczególności:</w:t>
      </w:r>
    </w:p>
    <w:p w:rsidR="00F7188A" w:rsidRDefault="00F7188A" w:rsidP="00F7188A">
      <w:pPr>
        <w:numPr>
          <w:ilvl w:val="0"/>
          <w:numId w:val="2"/>
        </w:num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przestrzegać czasu pracy ustalonego w zakładzie pracy,</w:t>
      </w:r>
    </w:p>
    <w:p w:rsidR="00F7188A" w:rsidRDefault="00F7188A" w:rsidP="00F7188A">
      <w:pPr>
        <w:numPr>
          <w:ilvl w:val="0"/>
          <w:numId w:val="2"/>
        </w:num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przestrzegać regulaminu pracy i ustalonego w zakładzie pracy porządku,</w:t>
      </w:r>
    </w:p>
    <w:p w:rsidR="00F7188A" w:rsidRDefault="00F7188A" w:rsidP="00F7188A">
      <w:pPr>
        <w:numPr>
          <w:ilvl w:val="0"/>
          <w:numId w:val="2"/>
        </w:num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przestrzegać przepisów oraz zasad bezpieczeństwa i higieny pracy, a także przepisów przeciwpożarowych,</w:t>
      </w:r>
    </w:p>
    <w:p w:rsidR="00F7188A" w:rsidRDefault="00F7188A" w:rsidP="00F7188A">
      <w:pPr>
        <w:numPr>
          <w:ilvl w:val="0"/>
          <w:numId w:val="2"/>
        </w:num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dbać o dobro zakładu pracy, chronić jego mienie oraz zachować w tajemnicy informację, których ujawnienie mogłoby narazić pracodawcę na szkodę,</w:t>
      </w:r>
    </w:p>
    <w:p w:rsidR="00F7188A" w:rsidRDefault="00F7188A" w:rsidP="00F7188A">
      <w:pPr>
        <w:numPr>
          <w:ilvl w:val="0"/>
          <w:numId w:val="2"/>
        </w:num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przestrzegać tajemnicy określonej w odrębnych przepisach,</w:t>
      </w:r>
    </w:p>
    <w:p w:rsidR="00F7188A" w:rsidRDefault="00F7188A" w:rsidP="00F7188A">
      <w:pPr>
        <w:numPr>
          <w:ilvl w:val="0"/>
          <w:numId w:val="2"/>
        </w:num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przestrzegać w zakładzie pracy zasad współżycia społecznego.</w:t>
      </w:r>
    </w:p>
    <w:p w:rsidR="00F7188A" w:rsidRDefault="00F7188A" w:rsidP="00F7188A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C. Zakres obowiązków wynikających z art. 211 Kodeksu pracy:</w:t>
      </w:r>
    </w:p>
    <w:p w:rsidR="00F7188A" w:rsidRDefault="00F7188A" w:rsidP="00F7188A">
      <w:pPr>
        <w:pStyle w:val="Tekstpodstawowy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Przestrzeganie przepisów i zasad bezpieczeństwa i higieny pracy jest podstawowym obowiązkiem pracownika. W szczególności pracownik jest obowiązany:</w:t>
      </w:r>
    </w:p>
    <w:p w:rsidR="00F7188A" w:rsidRDefault="00F7188A" w:rsidP="00F7188A">
      <w:pPr>
        <w:pStyle w:val="Tekstpodstawowy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znać przepisy i zasady bezpieczeństwa i higieny pracy, brać udział  w szkoleniu i instruktażu </w:t>
      </w:r>
      <w:r>
        <w:rPr>
          <w:rFonts w:ascii="Calibri Light" w:hAnsi="Calibri Light" w:cs="Calibri Light"/>
          <w:sz w:val="22"/>
          <w:szCs w:val="22"/>
        </w:rPr>
        <w:br/>
        <w:t>z tego zakresu oraz poddawać się wymaganym egzaminom sprawdzającym,</w:t>
      </w:r>
    </w:p>
    <w:p w:rsidR="00F7188A" w:rsidRDefault="00F7188A" w:rsidP="00F7188A">
      <w:pPr>
        <w:pStyle w:val="Tekstpodstawowy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wykonywać pracę w sposób zgodny z przepisami i zasadami bezpieczeństwa i higieny pracy oraz stosować się do wydawanych w tym zakresie poleceń i wskazówek przełożonych,</w:t>
      </w:r>
    </w:p>
    <w:p w:rsidR="00F7188A" w:rsidRDefault="00F7188A" w:rsidP="00F7188A">
      <w:pPr>
        <w:pStyle w:val="Tekstpodstawowy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dbać o należyty stan urządzeń, sprzętu oraz porządek i ład w miejscu pracy,</w:t>
      </w:r>
    </w:p>
    <w:p w:rsidR="00F7188A" w:rsidRDefault="00F7188A" w:rsidP="00F7188A">
      <w:pPr>
        <w:pStyle w:val="Tekstpodstawowy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poddawać się wstępnym, okresowym i kontrolnym oraz innym badaniom lekarskim </w:t>
      </w:r>
      <w:r>
        <w:rPr>
          <w:rFonts w:ascii="Calibri Light" w:hAnsi="Calibri Light" w:cs="Calibri Light"/>
          <w:sz w:val="22"/>
          <w:szCs w:val="22"/>
        </w:rPr>
        <w:br/>
        <w:t>i stosować się do wskazań lekarskich,</w:t>
      </w:r>
    </w:p>
    <w:p w:rsidR="00F7188A" w:rsidRDefault="00F7188A" w:rsidP="00F7188A">
      <w:pPr>
        <w:pStyle w:val="Tekstpodstawowy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niezwłocznie powiadomić przełożonych o zauważonym w zakładzie pracy wypadku albo zagrożeniu życia lub zdrowia ludzkiego oraz ostrzec współpracowników, a także inne osoby znajdujące się w rejonie zagrożenia o grożącym im niebezpieczeństwie,</w:t>
      </w:r>
    </w:p>
    <w:p w:rsidR="00F7188A" w:rsidRDefault="00F7188A" w:rsidP="00F7188A">
      <w:pPr>
        <w:pStyle w:val="Tekstpodstawowy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współdziałać z pracodawcą i przełożonymi w wypełnianiu obowiązków dotyczących bezpieczeństwa </w:t>
      </w:r>
      <w:r>
        <w:rPr>
          <w:rFonts w:ascii="Calibri Light" w:hAnsi="Calibri Light" w:cs="Calibri Light"/>
          <w:sz w:val="22"/>
          <w:szCs w:val="22"/>
        </w:rPr>
        <w:br/>
        <w:t>i higieny pracy.</w:t>
      </w:r>
    </w:p>
    <w:p w:rsidR="00F7188A" w:rsidRDefault="00F7188A" w:rsidP="00F7188A">
      <w:pPr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D. Zakres obowiązków:</w:t>
      </w:r>
    </w:p>
    <w:p w:rsidR="00F7188A" w:rsidRDefault="00F7188A" w:rsidP="00F7188A">
      <w:pPr>
        <w:pStyle w:val="Podtytu"/>
        <w:jc w:val="both"/>
        <w:rPr>
          <w:rFonts w:ascii="Calibri Light" w:hAnsi="Calibri Light" w:cs="Calibri Light"/>
          <w:b w:val="0"/>
          <w:sz w:val="22"/>
          <w:szCs w:val="22"/>
          <w:u w:val="single"/>
        </w:rPr>
      </w:pPr>
      <w:r>
        <w:rPr>
          <w:rFonts w:ascii="Calibri Light" w:hAnsi="Calibri Light" w:cs="Calibri Light"/>
          <w:b w:val="0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 xml:space="preserve"> I</w:t>
      </w:r>
      <w:r>
        <w:rPr>
          <w:rFonts w:ascii="Calibri Light" w:hAnsi="Calibri Light" w:cs="Calibri Light"/>
          <w:b w:val="0"/>
          <w:sz w:val="22"/>
          <w:szCs w:val="22"/>
        </w:rPr>
        <w:t xml:space="preserve"> </w:t>
      </w:r>
      <w:r>
        <w:rPr>
          <w:rFonts w:ascii="Calibri Light" w:hAnsi="Calibri Light" w:cs="Calibri Light"/>
          <w:b w:val="0"/>
          <w:sz w:val="22"/>
          <w:szCs w:val="22"/>
          <w:u w:val="single"/>
        </w:rPr>
        <w:t>Pedagog specjalny jako pracownik przedszkola powinien:</w:t>
      </w:r>
    </w:p>
    <w:p w:rsidR="00F7188A" w:rsidRDefault="00F7188A" w:rsidP="00F7188A">
      <w:pPr>
        <w:numPr>
          <w:ilvl w:val="0"/>
          <w:numId w:val="4"/>
        </w:num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Uczestniczyć w zebraniach Rady Pedagogicznej, wewnątrz-przedszkolnym doskonaleniu zawodowym, spotkaniach integracyjnych, zebraniach z rodzicami, imprezach przedszkolnych. </w:t>
      </w:r>
    </w:p>
    <w:p w:rsidR="00F7188A" w:rsidRDefault="00F7188A" w:rsidP="00F7188A">
      <w:pPr>
        <w:numPr>
          <w:ilvl w:val="0"/>
          <w:numId w:val="4"/>
        </w:num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Brać udział w pracach zespołów samokształceniowych.</w:t>
      </w:r>
    </w:p>
    <w:p w:rsidR="00F7188A" w:rsidRDefault="00F7188A" w:rsidP="00F7188A">
      <w:pPr>
        <w:numPr>
          <w:ilvl w:val="0"/>
          <w:numId w:val="4"/>
        </w:num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Wypełniać obowiązki przydzielone na dany rok szkolny przez dyrektora przedszkola.</w:t>
      </w:r>
    </w:p>
    <w:p w:rsidR="00F7188A" w:rsidRDefault="00F7188A" w:rsidP="00F7188A">
      <w:pPr>
        <w:numPr>
          <w:ilvl w:val="0"/>
          <w:numId w:val="4"/>
        </w:num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Znać i stosować przepisy prawa oświatowego.</w:t>
      </w:r>
    </w:p>
    <w:p w:rsidR="00F7188A" w:rsidRDefault="00F7188A" w:rsidP="00F7188A">
      <w:pPr>
        <w:numPr>
          <w:ilvl w:val="0"/>
          <w:numId w:val="4"/>
        </w:num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Znać i przestrzegać przepisy BHP.</w:t>
      </w:r>
    </w:p>
    <w:p w:rsidR="00F7188A" w:rsidRDefault="00F7188A" w:rsidP="00F7188A">
      <w:pPr>
        <w:numPr>
          <w:ilvl w:val="0"/>
          <w:numId w:val="4"/>
        </w:num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Znać i stosować procedury wewnętrzne.</w:t>
      </w:r>
    </w:p>
    <w:p w:rsidR="00F7188A" w:rsidRDefault="00F7188A" w:rsidP="00F7188A">
      <w:pPr>
        <w:numPr>
          <w:ilvl w:val="0"/>
          <w:numId w:val="4"/>
        </w:num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Przestrzegać prawa wewnątrz-przedszkolnego</w:t>
      </w:r>
    </w:p>
    <w:p w:rsidR="00F7188A" w:rsidRDefault="00F7188A" w:rsidP="00F7188A">
      <w:pPr>
        <w:numPr>
          <w:ilvl w:val="0"/>
          <w:numId w:val="4"/>
        </w:num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Systematycznie podnosić swoje kwalifikacje.</w:t>
      </w:r>
    </w:p>
    <w:p w:rsidR="00F7188A" w:rsidRDefault="00F7188A" w:rsidP="00F7188A">
      <w:pPr>
        <w:numPr>
          <w:ilvl w:val="0"/>
          <w:numId w:val="4"/>
        </w:num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Stosować się do poleceń wydanych przez dyrektora.</w:t>
      </w:r>
    </w:p>
    <w:p w:rsidR="00F7188A" w:rsidRDefault="00F7188A" w:rsidP="00F7188A">
      <w:pPr>
        <w:numPr>
          <w:ilvl w:val="0"/>
          <w:numId w:val="4"/>
        </w:num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Uczestniczyć w tworzeniu prawa wewnątrz-przedszkolnego.</w:t>
      </w:r>
    </w:p>
    <w:p w:rsidR="00F7188A" w:rsidRDefault="00F7188A" w:rsidP="00F7188A">
      <w:pPr>
        <w:numPr>
          <w:ilvl w:val="0"/>
          <w:numId w:val="4"/>
        </w:num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Przestrzegać zasad etyki zawodowej.</w:t>
      </w:r>
    </w:p>
    <w:p w:rsidR="00F7188A" w:rsidRDefault="00F7188A" w:rsidP="00F7188A">
      <w:pPr>
        <w:numPr>
          <w:ilvl w:val="0"/>
          <w:numId w:val="4"/>
        </w:num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Dbać o wizerunek przedszkola w środowisku.</w:t>
      </w:r>
    </w:p>
    <w:p w:rsidR="00F7188A" w:rsidRDefault="00F7188A" w:rsidP="00F7188A">
      <w:pPr>
        <w:numPr>
          <w:ilvl w:val="0"/>
          <w:numId w:val="4"/>
        </w:num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lastRenderedPageBreak/>
        <w:t>Godnie reprezentować i promować przedszkole w środowisku lokalnym.</w:t>
      </w:r>
    </w:p>
    <w:p w:rsidR="00F7188A" w:rsidRDefault="00F7188A" w:rsidP="00F7188A">
      <w:pPr>
        <w:pStyle w:val="Podtytu"/>
        <w:jc w:val="both"/>
        <w:rPr>
          <w:rFonts w:ascii="Calibri Light" w:hAnsi="Calibri Light" w:cs="Calibri Light"/>
          <w:b w:val="0"/>
          <w:sz w:val="22"/>
          <w:szCs w:val="22"/>
          <w:u w:val="single"/>
        </w:rPr>
      </w:pPr>
      <w:r>
        <w:rPr>
          <w:rFonts w:ascii="Calibri Light" w:hAnsi="Calibri Light" w:cs="Calibri Light"/>
          <w:sz w:val="22"/>
          <w:szCs w:val="22"/>
        </w:rPr>
        <w:t xml:space="preserve">    II </w:t>
      </w:r>
      <w:r>
        <w:rPr>
          <w:rFonts w:ascii="Calibri Light" w:hAnsi="Calibri Light" w:cs="Calibri Light"/>
          <w:b w:val="0"/>
          <w:sz w:val="22"/>
          <w:szCs w:val="22"/>
        </w:rPr>
        <w:t xml:space="preserve">    </w:t>
      </w:r>
      <w:r>
        <w:rPr>
          <w:rFonts w:ascii="Calibri Light" w:hAnsi="Calibri Light" w:cs="Calibri Light"/>
          <w:b w:val="0"/>
          <w:sz w:val="22"/>
          <w:szCs w:val="22"/>
          <w:u w:val="single"/>
        </w:rPr>
        <w:t>Pedagoga specjalnego obowiązuje:</w:t>
      </w:r>
    </w:p>
    <w:p w:rsidR="00F7188A" w:rsidRDefault="00F7188A" w:rsidP="00F7188A">
      <w:pPr>
        <w:pStyle w:val="Podtytu"/>
        <w:numPr>
          <w:ilvl w:val="0"/>
          <w:numId w:val="5"/>
        </w:numPr>
        <w:jc w:val="both"/>
        <w:rPr>
          <w:rFonts w:ascii="Calibri Light" w:hAnsi="Calibri Light" w:cs="Calibri Light"/>
          <w:b w:val="0"/>
          <w:sz w:val="22"/>
          <w:szCs w:val="22"/>
        </w:rPr>
      </w:pPr>
      <w:r>
        <w:rPr>
          <w:rFonts w:ascii="Calibri Light" w:hAnsi="Calibri Light" w:cs="Calibri Light"/>
          <w:b w:val="0"/>
          <w:sz w:val="22"/>
          <w:szCs w:val="22"/>
        </w:rPr>
        <w:t>Współpracować z zespołem mającym opracować  dokumentację dla dzieci posiadających orzeczenie o potrzebie kształcenia specjalnego w tym IPET i WOPFU.</w:t>
      </w:r>
    </w:p>
    <w:p w:rsidR="00F7188A" w:rsidRDefault="00F7188A" w:rsidP="00F7188A">
      <w:pPr>
        <w:pStyle w:val="Podtytu"/>
        <w:numPr>
          <w:ilvl w:val="0"/>
          <w:numId w:val="5"/>
        </w:numPr>
        <w:jc w:val="both"/>
        <w:rPr>
          <w:rFonts w:ascii="Calibri Light" w:hAnsi="Calibri Light" w:cs="Calibri Light"/>
          <w:b w:val="0"/>
          <w:sz w:val="22"/>
          <w:szCs w:val="22"/>
        </w:rPr>
      </w:pPr>
      <w:r>
        <w:rPr>
          <w:rFonts w:ascii="Calibri Light" w:hAnsi="Calibri Light" w:cs="Calibri Light"/>
          <w:b w:val="0"/>
          <w:sz w:val="22"/>
          <w:szCs w:val="22"/>
        </w:rPr>
        <w:t xml:space="preserve">Współpracować z nauczycielami, wychowawcami, ale także innymi specjalistami zatrudnionymi </w:t>
      </w:r>
      <w:r>
        <w:rPr>
          <w:rFonts w:ascii="Calibri Light" w:hAnsi="Calibri Light" w:cs="Calibri Light"/>
          <w:b w:val="0"/>
          <w:sz w:val="22"/>
          <w:szCs w:val="22"/>
        </w:rPr>
        <w:br/>
        <w:t>w przedszkolu,  ale także z rodzicami oraz dziećmi. W ramach tej współpracy będzie min. rekomendowania dyrektorowi działań w zakresie zapewniania aktywnego i pełnego uczestnictwa dzieci w życiu przedszkola.</w:t>
      </w:r>
    </w:p>
    <w:p w:rsidR="00F7188A" w:rsidRDefault="00F7188A" w:rsidP="00F7188A">
      <w:pPr>
        <w:pStyle w:val="Podtytu"/>
        <w:numPr>
          <w:ilvl w:val="0"/>
          <w:numId w:val="5"/>
        </w:numPr>
        <w:jc w:val="both"/>
        <w:rPr>
          <w:rFonts w:ascii="Calibri Light" w:hAnsi="Calibri Light" w:cs="Calibri Light"/>
          <w:b w:val="0"/>
          <w:sz w:val="22"/>
          <w:szCs w:val="22"/>
        </w:rPr>
      </w:pPr>
      <w:r>
        <w:rPr>
          <w:rFonts w:ascii="Calibri Light" w:hAnsi="Calibri Light" w:cs="Calibri Light"/>
          <w:b w:val="0"/>
          <w:sz w:val="22"/>
          <w:szCs w:val="22"/>
        </w:rPr>
        <w:t xml:space="preserve">Diagnozować  indywidualne potrzeby rozwojowe i edukacyjne oraz możliwości psychofizyczne dzieci </w:t>
      </w:r>
      <w:r>
        <w:rPr>
          <w:rFonts w:ascii="Calibri Light" w:hAnsi="Calibri Light" w:cs="Calibri Light"/>
          <w:b w:val="0"/>
          <w:sz w:val="22"/>
          <w:szCs w:val="22"/>
        </w:rPr>
        <w:br/>
        <w:t>w celu określenia mocnych stron, predyspozycji, zainteresowań i uzdolnień dzieci, przyczyn niepowodzeń edukacyjnych lub trudności w funkcjonowaniu dzieci, w tym barier i ograniczeń utrudniających funkcjonowanie dziecka i jego uczestnictwo w życiu przedszkola.</w:t>
      </w:r>
    </w:p>
    <w:p w:rsidR="00F7188A" w:rsidRDefault="00F7188A" w:rsidP="00F7188A">
      <w:pPr>
        <w:pStyle w:val="Podtytu"/>
        <w:numPr>
          <w:ilvl w:val="0"/>
          <w:numId w:val="5"/>
        </w:numPr>
        <w:jc w:val="both"/>
        <w:rPr>
          <w:rFonts w:ascii="Calibri Light" w:hAnsi="Calibri Light" w:cs="Calibri Light"/>
          <w:b w:val="0"/>
          <w:sz w:val="22"/>
          <w:szCs w:val="22"/>
        </w:rPr>
      </w:pPr>
      <w:r>
        <w:rPr>
          <w:rFonts w:ascii="Calibri Light" w:hAnsi="Calibri Light" w:cs="Calibri Light"/>
          <w:b w:val="0"/>
          <w:sz w:val="22"/>
          <w:szCs w:val="22"/>
        </w:rPr>
        <w:t>Wspierać nauczycieli, i innych specjalistów w kontekście doboru metod, form pracy, określaniu potrzeb dzieci, ale także ich mocnych stron.</w:t>
      </w:r>
    </w:p>
    <w:p w:rsidR="00F7188A" w:rsidRDefault="00F7188A" w:rsidP="00F7188A">
      <w:pPr>
        <w:pStyle w:val="Podtytu"/>
        <w:numPr>
          <w:ilvl w:val="0"/>
          <w:numId w:val="5"/>
        </w:numPr>
        <w:jc w:val="both"/>
        <w:rPr>
          <w:rFonts w:ascii="Calibri Light" w:hAnsi="Calibri Light" w:cs="Calibri Light"/>
          <w:b w:val="0"/>
          <w:sz w:val="22"/>
          <w:szCs w:val="22"/>
        </w:rPr>
      </w:pPr>
      <w:r>
        <w:rPr>
          <w:rFonts w:ascii="Calibri Light" w:hAnsi="Calibri Light" w:cs="Calibri Light"/>
          <w:b w:val="0"/>
          <w:sz w:val="22"/>
          <w:szCs w:val="22"/>
        </w:rPr>
        <w:t>Udzielać pomocy psychologiczno-pedagogicznej uczniom, rodzicom ale także nauczycielom.</w:t>
      </w:r>
    </w:p>
    <w:p w:rsidR="00F7188A" w:rsidRDefault="00F7188A" w:rsidP="00F7188A">
      <w:pPr>
        <w:pStyle w:val="Podtytu"/>
        <w:numPr>
          <w:ilvl w:val="0"/>
          <w:numId w:val="5"/>
        </w:numPr>
        <w:jc w:val="both"/>
        <w:rPr>
          <w:rFonts w:ascii="Calibri Light" w:hAnsi="Calibri Light" w:cs="Calibri Light"/>
          <w:b w:val="0"/>
          <w:sz w:val="22"/>
          <w:szCs w:val="22"/>
          <w:u w:val="single"/>
        </w:rPr>
      </w:pPr>
      <w:r>
        <w:rPr>
          <w:rFonts w:ascii="Calibri Light" w:hAnsi="Calibri Light" w:cs="Calibri Light"/>
          <w:b w:val="0"/>
          <w:sz w:val="22"/>
          <w:szCs w:val="22"/>
        </w:rPr>
        <w:t>Współpracować z podmiotami i instytucjami działającymi na rzecz dziecka i rodziny, w tym z:</w:t>
      </w:r>
    </w:p>
    <w:p w:rsidR="00F7188A" w:rsidRDefault="00F7188A" w:rsidP="00F7188A">
      <w:pPr>
        <w:pStyle w:val="NormalnyWeb"/>
        <w:spacing w:before="0" w:beforeAutospacing="0" w:after="0" w:afterAutospacing="0"/>
        <w:ind w:left="72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– poradniami psychologiczno-pedagogicznymi, w tym poradniami specjalistycznymi,</w:t>
      </w:r>
    </w:p>
    <w:p w:rsidR="00F7188A" w:rsidRDefault="00F7188A" w:rsidP="00F7188A">
      <w:pPr>
        <w:pStyle w:val="NormalnyWeb"/>
        <w:spacing w:before="0" w:beforeAutospacing="0" w:after="0" w:afterAutospacing="0"/>
        <w:ind w:left="72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– placówkami doskonalenia nauczycieli,</w:t>
      </w:r>
    </w:p>
    <w:p w:rsidR="00F7188A" w:rsidRDefault="00F7188A" w:rsidP="00F7188A">
      <w:pPr>
        <w:pStyle w:val="NormalnyWeb"/>
        <w:spacing w:before="0" w:beforeAutospacing="0" w:after="0" w:afterAutospacing="0"/>
        <w:ind w:left="72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– innymi przedszkolami, szkołami i placówkami,</w:t>
      </w:r>
    </w:p>
    <w:p w:rsidR="00F7188A" w:rsidRDefault="00F7188A" w:rsidP="00F7188A">
      <w:pPr>
        <w:pStyle w:val="NormalnyWeb"/>
        <w:spacing w:before="0" w:beforeAutospacing="0" w:after="0" w:afterAutospacing="0"/>
        <w:ind w:left="72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– pracownikiem socjalnym,</w:t>
      </w:r>
    </w:p>
    <w:p w:rsidR="00F7188A" w:rsidRDefault="00F7188A" w:rsidP="00F7188A">
      <w:pPr>
        <w:pStyle w:val="NormalnyWeb"/>
        <w:spacing w:before="0" w:beforeAutospacing="0" w:after="0" w:afterAutospacing="0"/>
        <w:ind w:left="72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– asystentem rodziny,</w:t>
      </w:r>
    </w:p>
    <w:p w:rsidR="00F7188A" w:rsidRDefault="00F7188A" w:rsidP="00F7188A">
      <w:pPr>
        <w:pStyle w:val="NormalnyWeb"/>
        <w:spacing w:before="0" w:beforeAutospacing="0" w:after="0" w:afterAutospacing="0"/>
        <w:ind w:left="72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– kuratorem sądowym i innymi.</w:t>
      </w:r>
    </w:p>
    <w:p w:rsidR="00F7188A" w:rsidRDefault="00F7188A" w:rsidP="00F7188A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Wykonanie innych prac zleconych przez dyrektora, a wynikających z organizacji placówki.</w:t>
      </w:r>
    </w:p>
    <w:p w:rsidR="00F7188A" w:rsidRDefault="00F7188A" w:rsidP="00F7188A">
      <w:pPr>
        <w:numPr>
          <w:ilvl w:val="0"/>
          <w:numId w:val="5"/>
        </w:num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Sumienne wywiązywanie się z powierzonych funkcji społecznych wynikających z Karty Nauczyciela,</w:t>
      </w:r>
    </w:p>
    <w:p w:rsidR="00F7188A" w:rsidRDefault="00F7188A" w:rsidP="00F7188A">
      <w:pPr>
        <w:numPr>
          <w:ilvl w:val="0"/>
          <w:numId w:val="5"/>
        </w:num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Wykonywanie innych zadania zleconych przez dyrektora przedszkola.</w:t>
      </w:r>
    </w:p>
    <w:p w:rsidR="00F7188A" w:rsidRDefault="00F7188A" w:rsidP="00F7188A">
      <w:pPr>
        <w:ind w:left="420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E. Zakres uprawnień i odpowiedzialności:</w:t>
      </w:r>
    </w:p>
    <w:p w:rsidR="00F7188A" w:rsidRDefault="00F7188A" w:rsidP="00F7188A">
      <w:pPr>
        <w:ind w:left="708"/>
        <w:rPr>
          <w:rFonts w:ascii="Calibri Light" w:hAnsi="Calibri Light" w:cs="Calibri Light"/>
          <w:sz w:val="22"/>
          <w:szCs w:val="22"/>
          <w:u w:val="single"/>
        </w:rPr>
      </w:pPr>
      <w:r>
        <w:rPr>
          <w:rFonts w:ascii="Calibri Light" w:hAnsi="Calibri Light" w:cs="Calibri Light"/>
          <w:b/>
          <w:sz w:val="22"/>
          <w:szCs w:val="22"/>
        </w:rPr>
        <w:t xml:space="preserve">  </w:t>
      </w:r>
      <w:r>
        <w:rPr>
          <w:rFonts w:ascii="Calibri Light" w:hAnsi="Calibri Light" w:cs="Calibri Light"/>
          <w:sz w:val="22"/>
          <w:szCs w:val="22"/>
          <w:u w:val="single"/>
        </w:rPr>
        <w:t>Do praw pedagoga specjalnego należy:</w:t>
      </w:r>
    </w:p>
    <w:p w:rsidR="00F7188A" w:rsidRDefault="00F7188A" w:rsidP="00F7188A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decydowanie o doborze form i metod pracy,</w:t>
      </w:r>
    </w:p>
    <w:p w:rsidR="00F7188A" w:rsidRDefault="00F7188A" w:rsidP="00F7188A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opracowywanie i wdrążanie przedsi</w:t>
      </w:r>
      <w:r>
        <w:rPr>
          <w:rFonts w:ascii="Calibri Light" w:eastAsia="TTE16686C0t00" w:hAnsi="Calibri Light" w:cs="Calibri Light"/>
          <w:sz w:val="22"/>
          <w:szCs w:val="22"/>
        </w:rPr>
        <w:t>ę</w:t>
      </w:r>
      <w:r>
        <w:rPr>
          <w:rFonts w:ascii="Calibri Light" w:hAnsi="Calibri Light" w:cs="Calibri Light"/>
          <w:sz w:val="22"/>
          <w:szCs w:val="22"/>
        </w:rPr>
        <w:t>wzi</w:t>
      </w:r>
      <w:r>
        <w:rPr>
          <w:rFonts w:ascii="Calibri Light" w:eastAsia="TTE16686C0t00" w:hAnsi="Calibri Light" w:cs="Calibri Light"/>
          <w:sz w:val="22"/>
          <w:szCs w:val="22"/>
        </w:rPr>
        <w:t xml:space="preserve">ęć </w:t>
      </w:r>
      <w:r>
        <w:rPr>
          <w:rFonts w:ascii="Calibri Light" w:hAnsi="Calibri Light" w:cs="Calibri Light"/>
          <w:sz w:val="22"/>
          <w:szCs w:val="22"/>
        </w:rPr>
        <w:t xml:space="preserve">i programów na rzecz doskonalenia swojej pracy </w:t>
      </w:r>
      <w:r>
        <w:rPr>
          <w:rFonts w:ascii="Calibri Light" w:hAnsi="Calibri Light" w:cs="Calibri Light"/>
          <w:sz w:val="22"/>
          <w:szCs w:val="22"/>
        </w:rPr>
        <w:br/>
        <w:t>i podnoszenia jako</w:t>
      </w:r>
      <w:r>
        <w:rPr>
          <w:rFonts w:ascii="Calibri Light" w:eastAsia="TTE16686C0t00" w:hAnsi="Calibri Light" w:cs="Calibri Light"/>
          <w:sz w:val="22"/>
          <w:szCs w:val="22"/>
        </w:rPr>
        <w:t>ś</w:t>
      </w:r>
      <w:r>
        <w:rPr>
          <w:rFonts w:ascii="Calibri Light" w:hAnsi="Calibri Light" w:cs="Calibri Light"/>
          <w:sz w:val="22"/>
          <w:szCs w:val="22"/>
        </w:rPr>
        <w:t>ci pracy przedszkola,</w:t>
      </w:r>
    </w:p>
    <w:p w:rsidR="00F7188A" w:rsidRDefault="00F7188A" w:rsidP="00F7188A">
      <w:pPr>
        <w:numPr>
          <w:ilvl w:val="0"/>
          <w:numId w:val="6"/>
        </w:numPr>
        <w:tabs>
          <w:tab w:val="num" w:pos="1496"/>
        </w:tabs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ubieganie si</w:t>
      </w:r>
      <w:r>
        <w:rPr>
          <w:rFonts w:ascii="Calibri Light" w:eastAsia="TTE16686C0t00" w:hAnsi="Calibri Light" w:cs="Calibri Light"/>
          <w:sz w:val="22"/>
          <w:szCs w:val="22"/>
        </w:rPr>
        <w:t xml:space="preserve">ę </w:t>
      </w:r>
      <w:r>
        <w:rPr>
          <w:rFonts w:ascii="Calibri Light" w:hAnsi="Calibri Light" w:cs="Calibri Light"/>
          <w:sz w:val="22"/>
          <w:szCs w:val="22"/>
        </w:rPr>
        <w:t>o kolejne stopnie awansu zawodowego,</w:t>
      </w:r>
    </w:p>
    <w:p w:rsidR="00F7188A" w:rsidRDefault="00F7188A" w:rsidP="00F7188A">
      <w:pPr>
        <w:numPr>
          <w:ilvl w:val="0"/>
          <w:numId w:val="6"/>
        </w:numPr>
        <w:tabs>
          <w:tab w:val="num" w:pos="1496"/>
        </w:tabs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możliwość prawidłowego przebiegu stażu,</w:t>
      </w:r>
    </w:p>
    <w:p w:rsidR="00F7188A" w:rsidRDefault="00F7188A" w:rsidP="00F7188A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otrzymywanie pomocy w spełnianiu wymaga</w:t>
      </w:r>
      <w:r>
        <w:rPr>
          <w:rFonts w:ascii="Calibri Light" w:eastAsia="TTE16686C0t00" w:hAnsi="Calibri Light" w:cs="Calibri Light"/>
          <w:sz w:val="22"/>
          <w:szCs w:val="22"/>
        </w:rPr>
        <w:t xml:space="preserve">ń </w:t>
      </w:r>
      <w:r>
        <w:rPr>
          <w:rFonts w:ascii="Calibri Light" w:hAnsi="Calibri Light" w:cs="Calibri Light"/>
          <w:sz w:val="22"/>
          <w:szCs w:val="22"/>
        </w:rPr>
        <w:t>w zakresie jako</w:t>
      </w:r>
      <w:r>
        <w:rPr>
          <w:rFonts w:ascii="Calibri Light" w:eastAsia="TTE16686C0t00" w:hAnsi="Calibri Light" w:cs="Calibri Light"/>
          <w:sz w:val="22"/>
          <w:szCs w:val="22"/>
        </w:rPr>
        <w:t>ś</w:t>
      </w:r>
      <w:r>
        <w:rPr>
          <w:rFonts w:ascii="Calibri Light" w:hAnsi="Calibri Light" w:cs="Calibri Light"/>
          <w:sz w:val="22"/>
          <w:szCs w:val="22"/>
        </w:rPr>
        <w:t xml:space="preserve">ci pracy placówki oraz </w:t>
      </w:r>
      <w:r>
        <w:rPr>
          <w:rFonts w:ascii="Calibri Light" w:hAnsi="Calibri Light" w:cs="Calibri Light"/>
          <w:sz w:val="22"/>
          <w:szCs w:val="22"/>
        </w:rPr>
        <w:br/>
        <w:t>w podejmowaniu, nowatorskich form pracy,</w:t>
      </w:r>
    </w:p>
    <w:p w:rsidR="00F7188A" w:rsidRDefault="00F7188A" w:rsidP="00F7188A">
      <w:pPr>
        <w:numPr>
          <w:ilvl w:val="0"/>
          <w:numId w:val="6"/>
        </w:numPr>
        <w:tabs>
          <w:tab w:val="num" w:pos="1496"/>
        </w:tabs>
        <w:autoSpaceDE w:val="0"/>
        <w:autoSpaceDN w:val="0"/>
        <w:adjustRightInd w:val="0"/>
        <w:jc w:val="both"/>
        <w:rPr>
          <w:rFonts w:ascii="Calibri Light" w:eastAsia="TTE16686C0t00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publikowanie materiałów związanych z wykonywan</w:t>
      </w:r>
      <w:r>
        <w:rPr>
          <w:rFonts w:ascii="Calibri Light" w:eastAsia="TTE16686C0t00" w:hAnsi="Calibri Light" w:cs="Calibri Light"/>
          <w:sz w:val="22"/>
          <w:szCs w:val="22"/>
        </w:rPr>
        <w:t xml:space="preserve">ą </w:t>
      </w:r>
      <w:r>
        <w:rPr>
          <w:rFonts w:ascii="Calibri Light" w:hAnsi="Calibri Light" w:cs="Calibri Light"/>
          <w:sz w:val="22"/>
          <w:szCs w:val="22"/>
        </w:rPr>
        <w:t>prac</w:t>
      </w:r>
      <w:r>
        <w:rPr>
          <w:rFonts w:ascii="Calibri Light" w:eastAsia="TTE16686C0t00" w:hAnsi="Calibri Light" w:cs="Calibri Light"/>
          <w:sz w:val="22"/>
          <w:szCs w:val="22"/>
        </w:rPr>
        <w:t>ą,</w:t>
      </w:r>
    </w:p>
    <w:p w:rsidR="00F7188A" w:rsidRDefault="00F7188A" w:rsidP="00F7188A">
      <w:pPr>
        <w:numPr>
          <w:ilvl w:val="0"/>
          <w:numId w:val="6"/>
        </w:numPr>
        <w:tabs>
          <w:tab w:val="num" w:pos="1496"/>
        </w:tabs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promowanie swoich działań w </w:t>
      </w:r>
      <w:r>
        <w:rPr>
          <w:rFonts w:ascii="Calibri Light" w:eastAsia="TTE16686C0t00" w:hAnsi="Calibri Light" w:cs="Calibri Light"/>
          <w:sz w:val="22"/>
          <w:szCs w:val="22"/>
        </w:rPr>
        <w:t>ś</w:t>
      </w:r>
      <w:r>
        <w:rPr>
          <w:rFonts w:ascii="Calibri Light" w:hAnsi="Calibri Light" w:cs="Calibri Light"/>
          <w:sz w:val="22"/>
          <w:szCs w:val="22"/>
        </w:rPr>
        <w:t>rodowisku lokalnym,</w:t>
      </w:r>
    </w:p>
    <w:p w:rsidR="00F7188A" w:rsidRDefault="00F7188A" w:rsidP="00F7188A">
      <w:pPr>
        <w:numPr>
          <w:ilvl w:val="0"/>
          <w:numId w:val="6"/>
        </w:numPr>
        <w:tabs>
          <w:tab w:val="num" w:pos="1496"/>
        </w:tabs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uczestniczenie w wymianie do</w:t>
      </w:r>
      <w:r>
        <w:rPr>
          <w:rFonts w:ascii="Calibri Light" w:eastAsia="TTE16686C0t00" w:hAnsi="Calibri Light" w:cs="Calibri Light"/>
          <w:sz w:val="22"/>
          <w:szCs w:val="22"/>
        </w:rPr>
        <w:t>ś</w:t>
      </w:r>
      <w:r>
        <w:rPr>
          <w:rFonts w:ascii="Calibri Light" w:hAnsi="Calibri Light" w:cs="Calibri Light"/>
          <w:sz w:val="22"/>
          <w:szCs w:val="22"/>
        </w:rPr>
        <w:t>wiadcze</w:t>
      </w:r>
      <w:r>
        <w:rPr>
          <w:rFonts w:ascii="Calibri Light" w:eastAsia="TTE16686C0t00" w:hAnsi="Calibri Light" w:cs="Calibri Light"/>
          <w:sz w:val="22"/>
          <w:szCs w:val="22"/>
        </w:rPr>
        <w:t xml:space="preserve">ń </w:t>
      </w:r>
      <w:r>
        <w:rPr>
          <w:rFonts w:ascii="Calibri Light" w:hAnsi="Calibri Light" w:cs="Calibri Light"/>
          <w:sz w:val="22"/>
          <w:szCs w:val="22"/>
        </w:rPr>
        <w:t>pomi</w:t>
      </w:r>
      <w:r>
        <w:rPr>
          <w:rFonts w:ascii="Calibri Light" w:eastAsia="TTE16686C0t00" w:hAnsi="Calibri Light" w:cs="Calibri Light"/>
          <w:sz w:val="22"/>
          <w:szCs w:val="22"/>
        </w:rPr>
        <w:t>ę</w:t>
      </w:r>
      <w:r>
        <w:rPr>
          <w:rFonts w:ascii="Calibri Light" w:hAnsi="Calibri Light" w:cs="Calibri Light"/>
          <w:sz w:val="22"/>
          <w:szCs w:val="22"/>
        </w:rPr>
        <w:t>dzy placówkami,</w:t>
      </w:r>
    </w:p>
    <w:p w:rsidR="00F7188A" w:rsidRDefault="00F7188A" w:rsidP="00F7188A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korzystanie z dofinansowania doskonalenia zewn</w:t>
      </w:r>
      <w:r>
        <w:rPr>
          <w:rFonts w:ascii="Calibri Light" w:eastAsia="TTE16686C0t00" w:hAnsi="Calibri Light" w:cs="Calibri Light"/>
          <w:sz w:val="22"/>
          <w:szCs w:val="22"/>
        </w:rPr>
        <w:t>ę</w:t>
      </w:r>
      <w:r>
        <w:rPr>
          <w:rFonts w:ascii="Calibri Light" w:hAnsi="Calibri Light" w:cs="Calibri Light"/>
          <w:sz w:val="22"/>
          <w:szCs w:val="22"/>
        </w:rPr>
        <w:t xml:space="preserve">trznego w ramach   posiadanych </w:t>
      </w:r>
      <w:r>
        <w:rPr>
          <w:rFonts w:ascii="Calibri Light" w:eastAsia="TTE16686C0t00" w:hAnsi="Calibri Light" w:cs="Calibri Light"/>
          <w:sz w:val="22"/>
          <w:szCs w:val="22"/>
        </w:rPr>
        <w:t>ś</w:t>
      </w:r>
      <w:r>
        <w:rPr>
          <w:rFonts w:ascii="Calibri Light" w:hAnsi="Calibri Light" w:cs="Calibri Light"/>
          <w:sz w:val="22"/>
          <w:szCs w:val="22"/>
        </w:rPr>
        <w:t>rodków finansowych zgodnie z potrzebami przedszkola.</w:t>
      </w:r>
    </w:p>
    <w:p w:rsidR="00F7188A" w:rsidRDefault="00F7188A" w:rsidP="00F7188A">
      <w:pPr>
        <w:autoSpaceDE w:val="0"/>
        <w:autoSpaceDN w:val="0"/>
        <w:adjustRightInd w:val="0"/>
        <w:rPr>
          <w:rFonts w:ascii="Calibri Light" w:hAnsi="Calibri Light" w:cs="Calibri Light"/>
          <w:sz w:val="22"/>
          <w:szCs w:val="22"/>
          <w:u w:val="single"/>
        </w:rPr>
      </w:pPr>
      <w:r>
        <w:rPr>
          <w:rFonts w:ascii="Calibri Light" w:hAnsi="Calibri Light" w:cs="Calibri Light"/>
          <w:sz w:val="22"/>
          <w:szCs w:val="22"/>
          <w:u w:val="single"/>
        </w:rPr>
        <w:t>Pedagog specjalny odpowiada za:</w:t>
      </w:r>
    </w:p>
    <w:p w:rsidR="00F7188A" w:rsidRDefault="00F7188A" w:rsidP="00F7188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życie, zdrowie i bezpiecze</w:t>
      </w:r>
      <w:r>
        <w:rPr>
          <w:rFonts w:ascii="Calibri Light" w:eastAsia="TTE16686C0t00" w:hAnsi="Calibri Light" w:cs="Calibri Light"/>
          <w:sz w:val="22"/>
          <w:szCs w:val="22"/>
        </w:rPr>
        <w:t>ń</w:t>
      </w:r>
      <w:r>
        <w:rPr>
          <w:rFonts w:ascii="Calibri Light" w:hAnsi="Calibri Light" w:cs="Calibri Light"/>
          <w:sz w:val="22"/>
          <w:szCs w:val="22"/>
        </w:rPr>
        <w:t>stwo psychiczne, fizyczne i harmonijny rozwój powierzonych jego opiece dzieci,</w:t>
      </w:r>
    </w:p>
    <w:p w:rsidR="00F7188A" w:rsidRDefault="00F7188A" w:rsidP="00F7188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dobro przedszkola, powierzone mienie, utrzymanie pomieszcze</w:t>
      </w:r>
      <w:r>
        <w:rPr>
          <w:rFonts w:ascii="Calibri Light" w:eastAsia="TTE16686C0t00" w:hAnsi="Calibri Light" w:cs="Calibri Light"/>
          <w:sz w:val="22"/>
          <w:szCs w:val="22"/>
        </w:rPr>
        <w:t>ń</w:t>
      </w:r>
      <w:r>
        <w:rPr>
          <w:rFonts w:ascii="Calibri Light" w:hAnsi="Calibri Light" w:cs="Calibri Light"/>
          <w:sz w:val="22"/>
          <w:szCs w:val="22"/>
        </w:rPr>
        <w:t xml:space="preserve">, sprzętu i pomocy do pracy </w:t>
      </w:r>
      <w:r>
        <w:rPr>
          <w:rFonts w:ascii="Calibri Light" w:hAnsi="Calibri Light" w:cs="Calibri Light"/>
          <w:sz w:val="22"/>
          <w:szCs w:val="22"/>
        </w:rPr>
        <w:br/>
        <w:t>w należytym stanie,</w:t>
      </w:r>
    </w:p>
    <w:p w:rsidR="00F7188A" w:rsidRDefault="00F7188A" w:rsidP="00F7188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czysto</w:t>
      </w:r>
      <w:r>
        <w:rPr>
          <w:rFonts w:ascii="Calibri Light" w:eastAsia="TTE16686C0t00" w:hAnsi="Calibri Light" w:cs="Calibri Light"/>
          <w:sz w:val="22"/>
          <w:szCs w:val="22"/>
        </w:rPr>
        <w:t xml:space="preserve">ść </w:t>
      </w:r>
      <w:r>
        <w:rPr>
          <w:rFonts w:ascii="Calibri Light" w:hAnsi="Calibri Light" w:cs="Calibri Light"/>
          <w:sz w:val="22"/>
          <w:szCs w:val="22"/>
        </w:rPr>
        <w:t>wychowanków i stan zdrowia,</w:t>
      </w:r>
    </w:p>
    <w:p w:rsidR="00F7188A" w:rsidRDefault="00F7188A" w:rsidP="00F7188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niezgodne z obowiązującym regulaminem wykonywanie zadań wynikających z zakresu obowiązków.</w:t>
      </w:r>
    </w:p>
    <w:p w:rsidR="00F7188A" w:rsidRDefault="00F7188A" w:rsidP="00F7188A">
      <w:pPr>
        <w:rPr>
          <w:sz w:val="22"/>
          <w:szCs w:val="22"/>
        </w:rPr>
      </w:pPr>
    </w:p>
    <w:p w:rsidR="000506EB" w:rsidRDefault="000506EB"/>
    <w:sectPr w:rsidR="000506EB" w:rsidSect="00050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TE16686C0t00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61E0"/>
    <w:multiLevelType w:val="hybridMultilevel"/>
    <w:tmpl w:val="960CDE22"/>
    <w:lvl w:ilvl="0" w:tplc="4622069A">
      <w:start w:val="1"/>
      <w:numFmt w:val="upperLetter"/>
      <w:pStyle w:val="Nagwek6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5A3A5E"/>
    <w:multiLevelType w:val="hybridMultilevel"/>
    <w:tmpl w:val="D6F033B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9E5518"/>
    <w:multiLevelType w:val="hybridMultilevel"/>
    <w:tmpl w:val="914A40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0C07BB"/>
    <w:multiLevelType w:val="hybridMultilevel"/>
    <w:tmpl w:val="A34E87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743557"/>
    <w:multiLevelType w:val="hybridMultilevel"/>
    <w:tmpl w:val="0A084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91454E"/>
    <w:multiLevelType w:val="hybridMultilevel"/>
    <w:tmpl w:val="2AD6B2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3D4CDA"/>
    <w:multiLevelType w:val="hybridMultilevel"/>
    <w:tmpl w:val="61E61244"/>
    <w:lvl w:ilvl="0" w:tplc="B6C06202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7188A"/>
    <w:rsid w:val="000506EB"/>
    <w:rsid w:val="00F71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7188A"/>
    <w:pPr>
      <w:keepNext/>
      <w:jc w:val="center"/>
      <w:outlineLvl w:val="1"/>
    </w:pPr>
    <w:rPr>
      <w:b/>
      <w:bCs/>
      <w:sz w:val="32"/>
      <w:lang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F7188A"/>
    <w:pPr>
      <w:keepNext/>
      <w:numPr>
        <w:numId w:val="1"/>
      </w:numPr>
      <w:jc w:val="both"/>
      <w:outlineLvl w:val="5"/>
    </w:pPr>
    <w:rPr>
      <w:b/>
      <w:bCs/>
      <w:sz w:val="28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F7188A"/>
    <w:rPr>
      <w:rFonts w:ascii="Times New Roman" w:eastAsia="Times New Roman" w:hAnsi="Times New Roman" w:cs="Times New Roman"/>
      <w:b/>
      <w:bCs/>
      <w:sz w:val="32"/>
      <w:szCs w:val="24"/>
      <w:lang/>
    </w:rPr>
  </w:style>
  <w:style w:type="character" w:customStyle="1" w:styleId="Nagwek6Znak">
    <w:name w:val="Nagłówek 6 Znak"/>
    <w:basedOn w:val="Domylnaczcionkaakapitu"/>
    <w:link w:val="Nagwek6"/>
    <w:semiHidden/>
    <w:rsid w:val="00F7188A"/>
    <w:rPr>
      <w:rFonts w:ascii="Times New Roman" w:eastAsia="Times New Roman" w:hAnsi="Times New Roman" w:cs="Times New Roman"/>
      <w:b/>
      <w:bCs/>
      <w:sz w:val="28"/>
      <w:szCs w:val="24"/>
      <w:lang/>
    </w:rPr>
  </w:style>
  <w:style w:type="paragraph" w:styleId="NormalnyWeb">
    <w:name w:val="Normal (Web)"/>
    <w:basedOn w:val="Normalny"/>
    <w:uiPriority w:val="99"/>
    <w:semiHidden/>
    <w:unhideWhenUsed/>
    <w:rsid w:val="00F7188A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7188A"/>
    <w:rPr>
      <w:sz w:val="28"/>
      <w:lang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7188A"/>
    <w:rPr>
      <w:rFonts w:ascii="Times New Roman" w:eastAsia="Times New Roman" w:hAnsi="Times New Roman" w:cs="Times New Roman"/>
      <w:sz w:val="28"/>
      <w:szCs w:val="24"/>
      <w:lang/>
    </w:rPr>
  </w:style>
  <w:style w:type="paragraph" w:styleId="Podtytu">
    <w:name w:val="Subtitle"/>
    <w:basedOn w:val="Normalny"/>
    <w:link w:val="PodtytuZnak"/>
    <w:uiPriority w:val="99"/>
    <w:qFormat/>
    <w:rsid w:val="00F7188A"/>
    <w:rPr>
      <w:b/>
      <w:bCs/>
      <w:lang/>
    </w:rPr>
  </w:style>
  <w:style w:type="character" w:customStyle="1" w:styleId="PodtytuZnak">
    <w:name w:val="Podtytuł Znak"/>
    <w:basedOn w:val="Domylnaczcionkaakapitu"/>
    <w:link w:val="Podtytu"/>
    <w:uiPriority w:val="99"/>
    <w:rsid w:val="00F7188A"/>
    <w:rPr>
      <w:rFonts w:ascii="Times New Roman" w:eastAsia="Times New Roman" w:hAnsi="Times New Roman" w:cs="Times New Roman"/>
      <w:b/>
      <w:bCs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7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827</Words>
  <Characters>4968</Characters>
  <Application>Microsoft Office Word</Application>
  <DocSecurity>0</DocSecurity>
  <Lines>41</Lines>
  <Paragraphs>11</Paragraphs>
  <ScaleCrop>false</ScaleCrop>
  <Company/>
  <LinksUpToDate>false</LinksUpToDate>
  <CharactersWithSpaces>5784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2026-02-08T15:58:00Z</dcterms:created>
  <dcterms:modified xsi:type="dcterms:W3CDTF">2026-02-08T15:58:00Z</dcterms:modified>
</cp:coreProperties>
</file>